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100" w:line="269" w:lineRule="auto"/>
        <w:jc w:val="left"/>
      </w:pPr>
      <w:r>
        <w:rPr>
          <w:rFonts w:ascii="Inter Display" w:hAnsi="Inter Display" w:eastAsia="Carlito"/>
          <w:b/>
          <w:i w:val="0"/>
          <w:color w:val="17222A"/>
          <w:sz w:val="47"/>
        </w:rPr>
        <w:t>PATRICK ZLYDAK</w:t>
      </w:r>
    </w:p>
    <w:p>
      <w:pPr>
        <w:widowControl/>
        <w:spacing w:after="80" w:line="254" w:lineRule="auto"/>
      </w:pPr>
      <w:r>
        <w:rPr>
          <w:rFonts w:ascii="Inter" w:hAnsi="Inter" w:eastAsia="Carlito"/>
          <w:b/>
          <w:i w:val="0"/>
          <w:color w:val="1E5968"/>
          <w:sz w:val="22"/>
        </w:rPr>
        <w:t>Senior Software Engineer</w:t>
      </w:r>
      <w:r>
        <w:rPr>
          <w:rFonts w:ascii="Inter" w:hAnsi="Inter" w:eastAsia="Carlito"/>
          <w:b/>
          <w:i w:val="0"/>
          <w:color w:val="17222A"/>
          <w:sz w:val="22"/>
        </w:rPr>
        <w:t xml:space="preserve">  |  Frontend &amp; Full Stack</w:t>
      </w:r>
    </w:p>
    <w:p>
      <w:pPr>
        <w:widowControl/>
        <w:spacing w:after="80" w:line="254" w:lineRule="auto"/>
      </w:pPr>
      <w:r>
        <w:rPr>
          <w:rFonts w:ascii="Inter" w:hAnsi="Inter" w:eastAsia="Carlito"/>
          <w:b/>
          <w:i w:val="0"/>
          <w:color w:val="56636B"/>
          <w:sz w:val="18"/>
        </w:rPr>
        <w:t>React  •  TypeScript  •  Next.js  •  React Native  •  Node.js</w:t>
      </w:r>
    </w:p>
    <w:p>
      <w:pPr>
        <w:spacing w:after="120" w:line="254" w:lineRule="auto"/>
        <w:widowControl/>
        <w:pBdr>
          <w:bottom w:val="single" w:sz="13" w:space="5" w:color="1E5968"/>
        </w:pBdr>
      </w:pPr>
      <w:r>
        <w:rPr>
          <w:rFonts w:ascii="Inter" w:hAnsi="Inter" w:eastAsia="Carlito"/>
          <w:b w:val="0"/>
          <w:i w:val="0"/>
          <w:color w:val="56636B"/>
          <w:sz w:val="17"/>
        </w:rPr>
        <w:t>Minneola, FL  •  (732) 397-8624  •  pzlydak@gmail.com</w:t>
      </w:r>
    </w:p>
    <w:p>
      <w:pPr>
        <w:widowControl/>
        <w:spacing w:before="120" w:after="200" w:line="264" w:lineRule="auto"/>
      </w:pPr>
      <w:r>
        <w:rPr>
          <w:rFonts w:ascii="Carlito" w:hAnsi="Carlito" w:eastAsia="Carlito"/>
          <w:b w:val="0"/>
          <w:i/>
          <w:color w:val="17222A"/>
          <w:sz w:val="20"/>
        </w:rPr>
        <w:t>I build interfaces for complicated systems—and make them feel simple.</w:t>
      </w:r>
    </w:p>
    <w:p>
      <w:pPr>
        <w:pStyle w:val="ResumeSection"/>
        <w:widowControl/>
        <w:pBdr>
          <w:bottom w:val="single" w:sz="4" w:space="3" w:color="C7D5D9"/>
        </w:pBdr>
        <w:keepNext/>
        <w:spacing w:before="180" w:after="120"/>
      </w:pPr>
      <w:r>
        <w:rPr>
          <w:rFonts w:ascii="Inter" w:hAnsi="Inter" w:eastAsia="Carlito"/>
          <w:b/>
          <w:i w:val="0"/>
          <w:color w:val="1E5968"/>
          <w:sz w:val="19"/>
        </w:rPr>
        <w:t>SUMMARY</w:t>
      </w:r>
    </w:p>
    <w:p>
      <w:pPr>
        <w:widowControl/>
        <w:spacing w:after="140" w:line="276" w:lineRule="auto"/>
      </w:pPr>
      <w:r>
        <w:rPr>
          <w:rFonts w:ascii="Carlito" w:hAnsi="Carlito" w:eastAsia="Carlito"/>
          <w:color w:val="17222A"/>
          <w:sz w:val="19"/>
        </w:rPr>
        <w:t>Senior frontend and product engineer specializing in React and TypeScript, with deep experience building data-intensive applications, reusable frontend platforms, and complex user workflows. Technical lead with hands-on experience spanning frontend architecture, APIs, cloud systems, connected-device telemetry, financial-data automation, React Native development, and AI-assisted engineering.</w:t>
      </w:r>
    </w:p>
    <w:p>
      <w:pPr>
        <w:pStyle w:val="ResumeSection"/>
        <w:widowControl/>
        <w:pBdr>
          <w:bottom w:val="single" w:sz="4" w:space="3" w:color="C7D5D9"/>
        </w:pBdr>
        <w:keepNext/>
        <w:spacing w:before="180" w:after="120"/>
      </w:pPr>
      <w:r>
        <w:rPr>
          <w:rFonts w:ascii="Inter" w:hAnsi="Inter" w:eastAsia="Carlito"/>
          <w:b/>
          <w:i w:val="0"/>
          <w:color w:val="1E5968"/>
          <w:sz w:val="19"/>
        </w:rPr>
        <w:t>SELECTED IMPACT</w:t>
      </w:r>
    </w:p>
    <w:p>
      <w:pPr>
        <w:spacing w:before="80" w:after="100" w:line="240" w:lineRule="auto"/>
        <w:ind w:left="144" w:right="144"/>
        <w:widowControl/>
        <w:shd w:fill="E8F0F2" w:val="clear"/>
      </w:pPr>
      <w:r>
        <w:rPr>
          <w:rFonts w:ascii="Inter" w:hAnsi="Inter"/>
          <w:b/>
          <w:i w:val="0"/>
          <w:color w:val="1E5968"/>
          <w:sz w:val="16"/>
        </w:rPr>
        <w:t>5</w:t>
      </w:r>
      <w:r>
        <w:rPr>
          <w:rFonts w:ascii="Inter" w:hAnsi="Inter"/>
          <w:b w:val="0"/>
          <w:i w:val="0"/>
          <w:color w:val="17222A"/>
          <w:sz w:val="16"/>
        </w:rPr>
        <w:t xml:space="preserve"> production sites</w:t>
      </w:r>
      <w:r>
        <w:rPr>
          <w:rFonts w:ascii="Inter" w:hAnsi="Inter"/>
          <w:b/>
          <w:i w:val="0"/>
          <w:color w:val="1E5968"/>
          <w:sz w:val="16"/>
        </w:rPr>
        <w:t xml:space="preserve">  •  </w:t>
      </w:r>
      <w:r>
        <w:rPr>
          <w:rFonts w:ascii="Inter" w:hAnsi="Inter"/>
          <w:b/>
          <w:i w:val="0"/>
          <w:color w:val="1E5968"/>
          <w:sz w:val="16"/>
        </w:rPr>
        <w:t>20–30</w:t>
      </w:r>
      <w:r>
        <w:rPr>
          <w:rFonts w:ascii="Inter" w:hAnsi="Inter"/>
          <w:b w:val="0"/>
          <w:i w:val="0"/>
          <w:color w:val="17222A"/>
          <w:sz w:val="16"/>
        </w:rPr>
        <w:t xml:space="preserve"> shared UI components</w:t>
      </w:r>
      <w:r>
        <w:rPr>
          <w:rFonts w:ascii="Inter" w:hAnsi="Inter"/>
          <w:b/>
          <w:i w:val="0"/>
          <w:color w:val="1E5968"/>
          <w:sz w:val="16"/>
        </w:rPr>
        <w:t xml:space="preserve">  •  </w:t>
      </w:r>
      <w:r>
        <w:rPr>
          <w:rFonts w:ascii="Inter" w:hAnsi="Inter"/>
          <w:b/>
          <w:i w:val="0"/>
          <w:color w:val="1E5968"/>
          <w:sz w:val="16"/>
        </w:rPr>
        <w:t>Nationwide</w:t>
      </w:r>
      <w:r>
        <w:rPr>
          <w:rFonts w:ascii="Inter" w:hAnsi="Inter"/>
          <w:b w:val="0"/>
          <w:i w:val="0"/>
          <w:color w:val="17222A"/>
          <w:sz w:val="16"/>
        </w:rPr>
        <w:t xml:space="preserve"> fleet telemetry</w:t>
      </w:r>
      <w:r>
        <w:rPr>
          <w:rFonts w:ascii="Inter" w:hAnsi="Inter"/>
          <w:b/>
          <w:i w:val="0"/>
          <w:color w:val="1E5968"/>
          <w:sz w:val="16"/>
        </w:rPr>
        <w:t xml:space="preserve">  •  </w:t>
      </w:r>
      <w:r>
        <w:rPr>
          <w:rFonts w:ascii="Inter" w:hAnsi="Inter"/>
          <w:b/>
          <w:i w:val="0"/>
          <w:color w:val="1E5968"/>
          <w:sz w:val="16"/>
        </w:rPr>
        <w:t>Automated</w:t>
      </w:r>
      <w:r>
        <w:rPr>
          <w:rFonts w:ascii="Inter" w:hAnsi="Inter"/>
          <w:b w:val="0"/>
          <w:i w:val="0"/>
          <w:color w:val="17222A"/>
          <w:sz w:val="16"/>
        </w:rPr>
        <w:t xml:space="preserve"> trial-balance review</w:t>
      </w:r>
    </w:p>
    <w:p>
      <w:pPr>
        <w:pStyle w:val="ResumeSection"/>
        <w:widowControl/>
        <w:pBdr>
          <w:bottom w:val="single" w:sz="4" w:space="3" w:color="C7D5D9"/>
        </w:pBdr>
        <w:keepNext/>
        <w:spacing w:before="180" w:after="120"/>
      </w:pPr>
      <w:r>
        <w:rPr>
          <w:rFonts w:ascii="Inter" w:hAnsi="Inter" w:eastAsia="Carlito"/>
          <w:b/>
          <w:i w:val="0"/>
          <w:color w:val="1E5968"/>
          <w:sz w:val="19"/>
        </w:rPr>
        <w:t>CORE TECHNOLOGIES</w:t>
      </w:r>
    </w:p>
    <w:p>
      <w:pPr>
        <w:widowControl/>
        <w:spacing w:after="140" w:line="269" w:lineRule="auto"/>
      </w:pPr>
      <w:r>
        <w:rPr>
          <w:rFonts w:ascii="Inter" w:hAnsi="Inter" w:eastAsia="Carlito"/>
          <w:b/>
          <w:i w:val="0"/>
          <w:color w:val="1E5968"/>
          <w:sz w:val="16"/>
        </w:rPr>
        <w:t xml:space="preserve">Frontend: </w:t>
      </w:r>
      <w:r>
        <w:rPr>
          <w:rFonts w:ascii="Carlito" w:hAnsi="Carlito" w:eastAsia="Carlito"/>
          <w:b w:val="0"/>
          <w:i w:val="0"/>
          <w:color w:val="17222A"/>
          <w:sz w:val="17"/>
        </w:rPr>
        <w:t>React, React Native, TypeScript, JavaScript, Next.js, Redux, RTK Query, Tailwind CSS, Storybook</w:t>
      </w:r>
      <w:r>
        <w:br/>
      </w:r>
      <w:r>
        <w:rPr>
          <w:rFonts w:ascii="Inter" w:hAnsi="Inter" w:eastAsia="Carlito"/>
          <w:b/>
          <w:i w:val="0"/>
          <w:color w:val="1E5968"/>
          <w:sz w:val="16"/>
        </w:rPr>
        <w:t xml:space="preserve">Backend &amp; APIs: </w:t>
      </w:r>
      <w:r>
        <w:rPr>
          <w:rFonts w:ascii="Carlito" w:hAnsi="Carlito" w:eastAsia="Carlito"/>
          <w:b w:val="0"/>
          <w:i w:val="0"/>
          <w:color w:val="17222A"/>
          <w:sz w:val="17"/>
        </w:rPr>
        <w:t>Node.js, Express, C#/.NET, REST, GraphQL</w:t>
      </w:r>
      <w:r>
        <w:br/>
      </w:r>
      <w:r>
        <w:rPr>
          <w:rFonts w:ascii="Inter" w:hAnsi="Inter" w:eastAsia="Carlito"/>
          <w:b/>
          <w:i w:val="0"/>
          <w:color w:val="1E5968"/>
          <w:sz w:val="16"/>
        </w:rPr>
        <w:t xml:space="preserve">Cloud &amp; Data: </w:t>
      </w:r>
      <w:r>
        <w:rPr>
          <w:rFonts w:ascii="Carlito" w:hAnsi="Carlito" w:eastAsia="Carlito"/>
          <w:b w:val="0"/>
          <w:i w:val="0"/>
          <w:color w:val="17222A"/>
          <w:sz w:val="17"/>
        </w:rPr>
        <w:t>Azure, AWS, GCP, Snowflake, BigQuery, SQL Server, MySQL, Redis, Elasticsearch</w:t>
      </w:r>
      <w:r>
        <w:br/>
      </w:r>
      <w:r>
        <w:rPr>
          <w:rFonts w:ascii="Inter" w:hAnsi="Inter" w:eastAsia="Carlito"/>
          <w:b/>
          <w:i w:val="0"/>
          <w:color w:val="1E5968"/>
          <w:sz w:val="16"/>
        </w:rPr>
        <w:t xml:space="preserve">Engineering: </w:t>
      </w:r>
      <w:r>
        <w:rPr>
          <w:rFonts w:ascii="Carlito" w:hAnsi="Carlito" w:eastAsia="Carlito"/>
          <w:b w:val="0"/>
          <w:i w:val="0"/>
          <w:color w:val="17222A"/>
          <w:sz w:val="17"/>
        </w:rPr>
        <w:t>dbt, Apache Airflow, Terraform, Docker, Azure DevOps, GitLab, CI/CD, Cypress, Jest</w:t>
      </w:r>
    </w:p>
    <w:p>
      <w:pPr>
        <w:pStyle w:val="ResumeSection"/>
        <w:widowControl/>
        <w:pBdr>
          <w:bottom w:val="single" w:sz="4" w:space="3" w:color="C7D5D9"/>
        </w:pBdr>
        <w:keepNext/>
        <w:spacing w:before="180" w:after="120"/>
      </w:pPr>
      <w:r>
        <w:rPr>
          <w:rFonts w:ascii="Inter" w:hAnsi="Inter" w:eastAsia="Carlito"/>
          <w:b/>
          <w:i w:val="0"/>
          <w:color w:val="1E5968"/>
          <w:sz w:val="19"/>
        </w:rPr>
        <w:t>PROFESSIONAL EXPERIENCE</w:t>
      </w:r>
    </w:p>
    <w:p>
      <w:pPr>
        <w:pStyle w:val="JobTitle"/>
        <w:keepNext/>
        <w:widowControl/>
        <w:spacing w:before="120" w:after="40"/>
      </w:pPr>
      <w:r>
        <w:rPr>
          <w:rFonts w:ascii="Inter" w:hAnsi="Inter" w:eastAsia="Carlito"/>
          <w:b/>
          <w:i w:val="0"/>
          <w:color w:val="17222A"/>
          <w:sz w:val="20"/>
        </w:rPr>
        <w:t>Welltower</w:t>
      </w:r>
      <w:r>
        <w:rPr>
          <w:rFonts w:ascii="Inter" w:hAnsi="Inter" w:eastAsia="Carlito"/>
          <w:b w:val="0"/>
          <w:i w:val="0"/>
          <w:color w:val="56636B"/>
          <w:sz w:val="18"/>
        </w:rPr>
        <w:t xml:space="preserve">  |  </w:t>
      </w:r>
      <w:r>
        <w:rPr>
          <w:rFonts w:ascii="Inter" w:hAnsi="Inter" w:eastAsia="Carlito"/>
          <w:b/>
          <w:i w:val="0"/>
          <w:color w:val="1E5968"/>
          <w:sz w:val="19"/>
        </w:rPr>
        <w:t>Senior Software Developer</w:t>
      </w:r>
    </w:p>
    <w:p>
      <w:pPr>
        <w:pStyle w:val="RoleMeta"/>
        <w:keepNext/>
        <w:widowControl/>
        <w:spacing w:after="100"/>
      </w:pPr>
      <w:r>
        <w:rPr>
          <w:rFonts w:ascii="Carlito" w:hAnsi="Carlito" w:eastAsia="Carlito"/>
          <w:b w:val="0"/>
          <w:i/>
          <w:color w:val="56636B"/>
          <w:sz w:val="17"/>
        </w:rPr>
        <w:t>September 2023 – Present  |  Remote</w:t>
      </w:r>
    </w:p>
    <w:p>
      <w:pPr>
        <w:pStyle w:val="BulletResume"/>
        <w:keepLines w:val="1"/>
        <w:widowControl/>
        <w:spacing w:after="64" w:line="264" w:lineRule="auto"/>
      </w:pPr>
      <w:r>
        <w:rPr>
          <w:rFonts w:ascii="Carlito" w:hAnsi="Carlito"/>
          <w:b/>
          <w:i w:val="0"/>
          <w:color w:val="1E5968"/>
          <w:sz w:val="18"/>
        </w:rPr>
        <w:t xml:space="preserve">• </w:t>
      </w:r>
      <w:r>
        <w:rPr>
          <w:rFonts w:ascii="Carlito" w:hAnsi="Carlito"/>
          <w:b/>
          <w:i w:val="0"/>
          <w:color w:val="17222A"/>
          <w:sz w:val="18"/>
        </w:rPr>
        <w:t>Led frontend development</w:t>
      </w:r>
      <w:r>
        <w:rPr>
          <w:rFonts w:ascii="Carlito" w:hAnsi="Carlito"/>
          <w:b w:val="0"/>
          <w:i w:val="0"/>
          <w:color w:val="17222A"/>
          <w:sz w:val="18"/>
        </w:rPr>
        <w:t xml:space="preserve"> for a platform powering five consumer-facing senior-living websites, collaborating with internal engineers, third-party agency developers, product owners, and operator stakeholders across a blended team of approximately 8–9 engineers.</w:t>
      </w:r>
    </w:p>
    <w:p>
      <w:pPr>
        <w:pStyle w:val="BulletResume"/>
        <w:keepLines w:val="1"/>
        <w:widowControl/>
        <w:spacing w:after="64" w:line="264" w:lineRule="auto"/>
      </w:pPr>
      <w:r>
        <w:rPr>
          <w:rFonts w:ascii="Carlito" w:hAnsi="Carlito"/>
          <w:b/>
          <w:i w:val="0"/>
          <w:color w:val="1E5968"/>
          <w:sz w:val="18"/>
        </w:rPr>
        <w:t xml:space="preserve">• </w:t>
      </w:r>
      <w:r>
        <w:rPr>
          <w:rFonts w:ascii="Carlito" w:hAnsi="Carlito"/>
          <w:b/>
          <w:i w:val="0"/>
          <w:color w:val="17222A"/>
          <w:sz w:val="18"/>
        </w:rPr>
        <w:t>Designed and maintained a shared library of 20–30 reusable React and TypeScript components</w:t>
      </w:r>
      <w:r>
        <w:rPr>
          <w:rFonts w:ascii="Carlito" w:hAnsi="Carlito"/>
          <w:b w:val="0"/>
          <w:i w:val="0"/>
          <w:color w:val="17222A"/>
          <w:sz w:val="18"/>
        </w:rPr>
        <w:t>, establishing consistent frontend patterns while conducting GitLab code reviews and helping drive implementation quality and engineering standards.</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Developed financial-data workflows for Welltower’s Operator Portal</w:t>
      </w:r>
      <w:r>
        <w:rPr>
          <w:rFonts w:ascii="Carlito" w:hAnsi="Carlito" w:eastAsia="Carlito"/>
          <w:b w:val="0"/>
          <w:color w:val="17222A"/>
          <w:sz w:val="18"/>
        </w:rPr>
        <w:t>, used by approximately 100 internal users and 50+ operating partners to upload, validate, and reconcile trial-balance data.</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Co-architected and implemented reverse general-ledger account mapping</w:t>
      </w:r>
      <w:r>
        <w:rPr>
          <w:rFonts w:ascii="Carlito" w:hAnsi="Carlito" w:eastAsia="Carlito"/>
          <w:b w:val="0"/>
          <w:color w:val="17222A"/>
          <w:sz w:val="18"/>
        </w:rPr>
        <w:t>, tracing Welltower GL accounts back to operators’ source accounts and helping replace a manual review process with automated validation and issue reporting.</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Modernized legacy financial-processing workflows</w:t>
      </w:r>
      <w:r>
        <w:rPr>
          <w:rFonts w:ascii="Carlito" w:hAnsi="Carlito" w:eastAsia="Carlito"/>
          <w:b w:val="0"/>
          <w:color w:val="17222A"/>
          <w:sz w:val="18"/>
        </w:rPr>
        <w:t xml:space="preserve"> by converting approximately 20–30 T-SQL stored procedures into dbt models for Snowflake, using AI-assisted SQL translation while validating and adapting generated logic; used dbt and Apache Airflow to manage deployment.</w:t>
      </w:r>
    </w:p>
    <w:p>
      <w:pPr>
        <w:pStyle w:val="JobTitle"/>
        <w:keepNext/>
        <w:widowControl/>
        <w:spacing w:before="120" w:after="40"/>
      </w:pPr>
      <w:r>
        <w:rPr>
          <w:rFonts w:ascii="Inter" w:hAnsi="Inter" w:eastAsia="Carlito"/>
          <w:b/>
          <w:i w:val="0"/>
          <w:color w:val="17222A"/>
          <w:sz w:val="20"/>
        </w:rPr>
        <w:t>Derive Systems</w:t>
      </w:r>
      <w:r>
        <w:rPr>
          <w:rFonts w:ascii="Inter" w:hAnsi="Inter" w:eastAsia="Carlito"/>
          <w:b w:val="0"/>
          <w:i w:val="0"/>
          <w:color w:val="56636B"/>
          <w:sz w:val="18"/>
        </w:rPr>
        <w:t xml:space="preserve">  |  </w:t>
      </w:r>
      <w:r>
        <w:rPr>
          <w:rFonts w:ascii="Inter" w:hAnsi="Inter" w:eastAsia="Carlito"/>
          <w:b/>
          <w:i w:val="0"/>
          <w:color w:val="1E5968"/>
          <w:sz w:val="19"/>
        </w:rPr>
        <w:t>Software Engineer II</w:t>
      </w:r>
    </w:p>
    <w:p>
      <w:pPr>
        <w:pStyle w:val="RoleMeta"/>
        <w:keepNext/>
        <w:widowControl/>
        <w:spacing w:after="100"/>
      </w:pPr>
      <w:r>
        <w:rPr>
          <w:rFonts w:ascii="Carlito" w:hAnsi="Carlito" w:eastAsia="Carlito"/>
          <w:b w:val="0"/>
          <w:i/>
          <w:color w:val="56636B"/>
          <w:sz w:val="17"/>
        </w:rPr>
        <w:t>January 2019 – September 2023  |  Sanford, FL</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Designed the frontend architecture for VQ Insights</w:t>
      </w:r>
      <w:r>
        <w:rPr>
          <w:rFonts w:ascii="Carlito" w:hAnsi="Carlito" w:eastAsia="Carlito"/>
          <w:b w:val="0"/>
          <w:color w:val="17222A"/>
          <w:sz w:val="18"/>
        </w:rPr>
        <w:t>, a fleet-management platform supporting customers from smaller law-enforcement and utility fleets to Comcast’s nationwide fleet of hundreds of connected vehicles.</w:t>
      </w:r>
    </w:p>
    <w:p>
      <w:pPr>
        <w:pStyle w:val="BulletResume"/>
        <w:keepLines w:val="1"/>
        <w:widowControl/>
        <w:spacing w:after="64" w:line="264" w:lineRule="auto"/>
      </w:pPr>
      <w:r>
        <w:rPr>
          <w:rFonts w:ascii="Carlito" w:hAnsi="Carlito"/>
          <w:b/>
          <w:i w:val="0"/>
          <w:color w:val="1E5968"/>
          <w:sz w:val="18"/>
        </w:rPr>
        <w:t xml:space="preserve">• </w:t>
      </w:r>
      <w:r>
        <w:rPr>
          <w:rFonts w:ascii="Carlito" w:hAnsi="Carlito"/>
          <w:b/>
          <w:i w:val="0"/>
          <w:color w:val="17222A"/>
          <w:sz w:val="18"/>
        </w:rPr>
        <w:t>Established frontend application patterns</w:t>
      </w:r>
      <w:r>
        <w:rPr>
          <w:rFonts w:ascii="Carlito" w:hAnsi="Carlito"/>
          <w:b w:val="0"/>
          <w:i w:val="0"/>
          <w:color w:val="17222A"/>
          <w:sz w:val="18"/>
        </w:rPr>
        <w:t xml:space="preserve"> across React/Next.js component architecture, Redux state management, SSO authentication, and Google Cloud API integrations; provided technical leadership through architecture planning, pull-request reviews, mentoring, interviewing, and oversight of another frontend developer.</w:t>
      </w:r>
    </w:p>
    <w:p>
      <w:pPr>
        <w:pStyle w:val="BulletResume"/>
        <w:keepLines w:val="1"/>
        <w:widowControl/>
        <w:spacing w:after="64" w:line="264" w:lineRule="auto"/>
      </w:pPr>
      <w:r>
        <w:rPr>
          <w:rFonts w:ascii="Carlito" w:hAnsi="Carlito"/>
          <w:b/>
          <w:color w:val="1E5968"/>
          <w:sz w:val="18"/>
        </w:rPr>
        <w:t xml:space="preserve">• </w:t>
      </w:r>
      <w:r>
        <w:rPr>
          <w:rFonts w:ascii="Carlito" w:hAnsi="Carlito"/>
          <w:b/>
          <w:color w:val="17222A"/>
          <w:sz w:val="18"/>
        </w:rPr>
        <w:t>Built data-rich product experiences</w:t>
      </w:r>
      <w:r>
        <w:rPr>
          <w:rFonts w:ascii="Carlito" w:hAnsi="Carlito"/>
          <w:b w:val="0"/>
          <w:color w:val="17222A"/>
          <w:sz w:val="18"/>
        </w:rPr>
        <w:t xml:space="preserve"> translating vehicle telemetry into driver routes, idle time, harsh-braking events, diagnostics, fuel usage, and estimated fuel-cost savings, supported by C#/.NET APIs and Google Cloud/Azure integrations including SQL Server synchronization, BigQuery, event-driven messaging, Terraform, and Azure DevOps.</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Designed and developed an interactive cluster map</w:t>
      </w:r>
      <w:r>
        <w:rPr>
          <w:rFonts w:ascii="Carlito" w:hAnsi="Carlito" w:eastAsia="Carlito"/>
          <w:b w:val="0"/>
          <w:color w:val="17222A"/>
          <w:sz w:val="18"/>
        </w:rPr>
        <w:t xml:space="preserve"> visualizing the geographic distribution of connected vehicles and drivers throughout the United States.</w:t>
      </w:r>
    </w:p>
    <w:p>
      <w:pPr>
        <w:pStyle w:val="ResumeSection"/>
        <w:widowControl/>
        <w:pBdr>
          <w:bottom w:val="single" w:sz="4" w:space="3" w:color="C7D5D9"/>
        </w:pBdr>
        <w:keepNext/>
        <w:spacing w:before="180" w:after="120"/>
      </w:pPr>
      <w:r>
        <w:rPr>
          <w:rFonts w:ascii="Inter" w:hAnsi="Inter" w:eastAsia="Carlito"/>
          <w:b/>
          <w:i w:val="0"/>
          <w:color w:val="1E5968"/>
          <w:sz w:val="19"/>
        </w:rPr>
        <w:t>SELECTED PRODUCT ENGINEERING</w:t>
      </w:r>
    </w:p>
    <w:p>
      <w:pPr>
        <w:pStyle w:val="JobTitle"/>
        <w:keepNext/>
        <w:widowControl/>
        <w:spacing w:before="120" w:after="40"/>
      </w:pPr>
      <w:r>
        <w:rPr>
          <w:rFonts w:ascii="Inter" w:hAnsi="Inter" w:eastAsia="Carlito"/>
          <w:b/>
          <w:i w:val="0"/>
          <w:color w:val="17222A"/>
          <w:sz w:val="20"/>
        </w:rPr>
        <w:t>Pegasus Elite Performance</w:t>
      </w:r>
      <w:r>
        <w:rPr>
          <w:rFonts w:ascii="Inter" w:hAnsi="Inter" w:eastAsia="Carlito"/>
          <w:b w:val="0"/>
          <w:i w:val="0"/>
          <w:color w:val="56636B"/>
          <w:sz w:val="18"/>
        </w:rPr>
        <w:t xml:space="preserve">  |  </w:t>
      </w:r>
      <w:r>
        <w:rPr>
          <w:rFonts w:ascii="Inter" w:hAnsi="Inter" w:eastAsia="Carlito"/>
          <w:b/>
          <w:i w:val="0"/>
          <w:color w:val="1E5968"/>
          <w:sz w:val="19"/>
        </w:rPr>
        <w:t>Founder &amp; Product Engineer</w:t>
      </w:r>
    </w:p>
    <w:p>
      <w:pPr>
        <w:pStyle w:val="RoleMeta"/>
        <w:keepNext/>
        <w:widowControl/>
        <w:spacing w:after="100"/>
      </w:pPr>
      <w:r>
        <w:rPr>
          <w:rFonts w:ascii="Carlito" w:hAnsi="Carlito" w:eastAsia="Carlito"/>
          <w:b w:val="0"/>
          <w:i/>
          <w:color w:val="56636B"/>
          <w:sz w:val="17"/>
        </w:rPr>
        <w:t>2026 – Present</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Architecting and developing a mobile performance and training platform</w:t>
      </w:r>
      <w:r>
        <w:rPr>
          <w:rFonts w:ascii="Carlito" w:hAnsi="Carlito" w:eastAsia="Carlito"/>
          <w:b w:val="0"/>
          <w:color w:val="17222A"/>
          <w:sz w:val="18"/>
        </w:rPr>
        <w:t xml:space="preserve"> using React Native, Expo, TypeScript, Expo Router, and Supabase, with modular domains spanning training, nutrition, progress, and related performance workflows.</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Engineered complex stateful training experiences</w:t>
      </w:r>
      <w:r>
        <w:rPr>
          <w:rFonts w:ascii="Carlito" w:hAnsi="Carlito" w:eastAsia="Carlito"/>
          <w:b w:val="0"/>
          <w:color w:val="17222A"/>
          <w:sz w:val="18"/>
        </w:rPr>
        <w:t xml:space="preserve"> including workout creation, active workout logging, reusable workout definitions, exercise substitution, session state, and highly interactive mobile navigation.</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Established reusable mobile architecture and UI foundations</w:t>
      </w:r>
      <w:r>
        <w:rPr>
          <w:rFonts w:ascii="Carlito" w:hAnsi="Carlito" w:eastAsia="Carlito"/>
          <w:b w:val="0"/>
          <w:color w:val="17222A"/>
          <w:sz w:val="18"/>
        </w:rPr>
        <w:t xml:space="preserve"> using strict TypeScript, shared components, semantic design tokens, accessibility standards, responsive behavior, and automated quality gates.</w:t>
      </w:r>
    </w:p>
    <w:p>
      <w:pPr>
        <w:pStyle w:val="BulletResume"/>
        <w:keepLines w:val="1"/>
        <w:widowControl/>
        <w:spacing w:after="64" w:line="264" w:lineRule="auto"/>
      </w:pPr>
      <w:r>
        <w:rPr>
          <w:rFonts w:ascii="Carlito" w:hAnsi="Carlito" w:eastAsia="Carlito"/>
          <w:b/>
          <w:i w:val="0"/>
          <w:color w:val="1E5968"/>
          <w:sz w:val="18"/>
        </w:rPr>
        <w:t xml:space="preserve">• </w:t>
      </w:r>
      <w:r>
        <w:rPr>
          <w:rFonts w:ascii="Carlito" w:hAnsi="Carlito" w:eastAsia="Carlito"/>
          <w:b/>
          <w:color w:val="17222A"/>
          <w:sz w:val="18"/>
        </w:rPr>
        <w:t>Built an AI-assisted visual QA workflow</w:t>
      </w:r>
      <w:r>
        <w:rPr>
          <w:rFonts w:ascii="Carlito" w:hAnsi="Carlito" w:eastAsia="Carlito"/>
          <w:b w:val="0"/>
          <w:color w:val="17222A"/>
          <w:sz w:val="18"/>
        </w:rPr>
        <w:t xml:space="preserve"> using screen recordings and screenshots to compare implemented mobile experiences against approved designs, identify regressions, and drive iterative UI refinement.</w:t>
      </w:r>
    </w:p>
    <w:p>
      <w:pPr>
        <w:pStyle w:val="ResumeSection"/>
        <w:widowControl/>
        <w:pBdr>
          <w:bottom w:val="single" w:sz="4" w:space="3" w:color="C7D5D9"/>
        </w:pBdr>
        <w:keepNext/>
        <w:spacing w:before="180" w:after="120"/>
      </w:pPr>
      <w:r>
        <w:rPr>
          <w:rFonts w:ascii="Inter" w:hAnsi="Inter" w:eastAsia="Carlito"/>
          <w:b/>
          <w:i w:val="0"/>
          <w:color w:val="1E5968"/>
          <w:sz w:val="19"/>
        </w:rPr>
        <w:t>ADDITIONAL EXPERIENCE</w:t>
      </w:r>
    </w:p>
    <w:p>
      <w:pPr>
        <w:pStyle w:val="SmallBody"/>
        <w:widowControl/>
        <w:spacing w:after="80" w:line="259" w:lineRule="auto"/>
        <w:keepLines w:val="1"/>
      </w:pPr>
      <w:r>
        <w:rPr>
          <w:rFonts w:ascii="Inter" w:hAnsi="Inter" w:eastAsia="Carlito"/>
          <w:b/>
          <w:color w:val="17222A"/>
          <w:sz w:val="17"/>
        </w:rPr>
        <w:t>EA Sports Tiburon</w:t>
      </w:r>
      <w:r>
        <w:rPr>
          <w:rFonts w:ascii="Inter" w:hAnsi="Inter" w:eastAsia="Carlito"/>
          <w:b/>
          <w:color w:val="1E5968"/>
          <w:sz w:val="17"/>
        </w:rPr>
        <w:t xml:space="preserve"> — Software Engineer</w:t>
      </w:r>
      <w:r>
        <w:rPr>
          <w:rFonts w:ascii="Carlito" w:hAnsi="Carlito" w:eastAsia="Carlito"/>
          <w:i/>
          <w:color w:val="56636B"/>
          <w:sz w:val="17"/>
        </w:rPr>
        <w:t xml:space="preserve">  |  2018 – 2019 | Orlando, FL</w:t>
      </w:r>
      <w:r>
        <w:rPr>
          <w:rFonts w:ascii="Carlito" w:hAnsi="Carlito" w:eastAsia="Carlito"/>
          <w:color w:val="17222A"/>
          <w:sz w:val="17"/>
        </w:rPr>
        <w:br/>
        <w:t>Developed Angular and C# features, REST APIs, and internal content-management tooling supporting EA Sports titles including Madden and NBA. Provided frontend technical guidance and promoted engineering best practices.</w:t>
      </w:r>
    </w:p>
    <w:p>
      <w:pPr>
        <w:pStyle w:val="SmallBody"/>
        <w:widowControl/>
        <w:spacing w:after="80" w:line="259" w:lineRule="auto"/>
        <w:keepLines w:val="1"/>
      </w:pPr>
      <w:r>
        <w:rPr>
          <w:rFonts w:ascii="Inter" w:hAnsi="Inter" w:eastAsia="Carlito"/>
          <w:b/>
          <w:color w:val="17222A"/>
          <w:sz w:val="17"/>
        </w:rPr>
        <w:t>Viacom</w:t>
      </w:r>
      <w:r>
        <w:rPr>
          <w:rFonts w:ascii="Inter" w:hAnsi="Inter" w:eastAsia="Carlito"/>
          <w:b/>
          <w:color w:val="1E5968"/>
          <w:sz w:val="17"/>
        </w:rPr>
        <w:t xml:space="preserve"> — Tech Lead</w:t>
      </w:r>
      <w:r>
        <w:rPr>
          <w:rFonts w:ascii="Carlito" w:hAnsi="Carlito" w:eastAsia="Carlito"/>
          <w:i/>
          <w:color w:val="56636B"/>
          <w:sz w:val="17"/>
        </w:rPr>
        <w:t xml:space="preserve">  |  2016 – 2018 | New York, NY</w:t>
      </w:r>
      <w:r>
        <w:rPr>
          <w:rFonts w:ascii="Carlito" w:hAnsi="Carlito" w:eastAsia="Carlito"/>
          <w:color w:val="17222A"/>
          <w:sz w:val="17"/>
        </w:rPr>
        <w:br/>
        <w:t>Led the core web engineering team supporting digital properties for MTV, BET, VH1, Comedy Central, and Paramount. Delivered frontend and backend functionality while leading technical specifications, deployments, technology evaluation, and engineering standards.</w:t>
      </w:r>
    </w:p>
    <w:p>
      <w:pPr>
        <w:pStyle w:val="SmallBody"/>
        <w:widowControl/>
        <w:spacing w:before="160" w:after="100" w:line="240" w:lineRule="auto"/>
        <w:keepNext/>
      </w:pPr>
      <w:r>
        <w:rPr>
          <w:rFonts w:ascii="Inter" w:hAnsi="Inter" w:eastAsia="Carlito"/>
          <w:b/>
          <w:i w:val="0"/>
          <w:color w:val="1E5968"/>
          <w:sz w:val="18"/>
        </w:rPr>
        <w:t>EARLIER ENGINEERING &amp; LEADERSHIP</w:t>
      </w:r>
    </w:p>
    <w:p>
      <w:pPr>
        <w:pStyle w:val="SmallBody"/>
        <w:widowControl/>
        <w:spacing w:after="80" w:line="259" w:lineRule="auto"/>
        <w:keepLines w:val="1"/>
      </w:pPr>
      <w:r>
        <w:rPr>
          <w:rFonts w:ascii="Inter" w:hAnsi="Inter" w:eastAsia="Carlito"/>
          <w:b/>
          <w:color w:val="17222A"/>
          <w:sz w:val="17"/>
        </w:rPr>
        <w:t>Applied Info Partners</w:t>
      </w:r>
      <w:r>
        <w:rPr>
          <w:rFonts w:ascii="Inter" w:hAnsi="Inter" w:eastAsia="Carlito"/>
          <w:b/>
          <w:color w:val="1E5968"/>
          <w:sz w:val="17"/>
        </w:rPr>
        <w:t xml:space="preserve"> — Senior Developer / Frontend Lead</w:t>
      </w:r>
      <w:r>
        <w:rPr>
          <w:rFonts w:ascii="Carlito" w:hAnsi="Carlito" w:eastAsia="Carlito"/>
          <w:i/>
          <w:color w:val="56636B"/>
          <w:sz w:val="17"/>
        </w:rPr>
        <w:t xml:space="preserve">  |  2015 – 2016</w:t>
      </w:r>
      <w:r>
        <w:rPr>
          <w:rFonts w:ascii="Carlito" w:hAnsi="Carlito" w:eastAsia="Carlito"/>
          <w:color w:val="17222A"/>
          <w:sz w:val="17"/>
        </w:rPr>
        <w:br/>
        <w:t>Led frontend migration of a U.S. Army e-learning platform from ActionScript/Flex to HTML5 and JavaScript.</w:t>
      </w:r>
    </w:p>
    <w:p>
      <w:pPr>
        <w:pStyle w:val="SmallBody"/>
        <w:widowControl/>
        <w:spacing w:after="80" w:line="259" w:lineRule="auto"/>
        <w:keepLines w:val="1"/>
      </w:pPr>
      <w:r>
        <w:rPr>
          <w:rFonts w:ascii="Inter" w:hAnsi="Inter" w:eastAsia="Carlito"/>
          <w:b/>
          <w:color w:val="17222A"/>
          <w:sz w:val="17"/>
        </w:rPr>
        <w:t>The Control Group</w:t>
      </w:r>
      <w:r>
        <w:rPr>
          <w:rFonts w:ascii="Inter" w:hAnsi="Inter" w:eastAsia="Carlito"/>
          <w:b/>
          <w:color w:val="1E5968"/>
          <w:sz w:val="17"/>
        </w:rPr>
        <w:t xml:space="preserve"> — Application Developer</w:t>
      </w:r>
      <w:r>
        <w:rPr>
          <w:rFonts w:ascii="Carlito" w:hAnsi="Carlito" w:eastAsia="Carlito"/>
          <w:i/>
          <w:color w:val="56636B"/>
          <w:sz w:val="17"/>
        </w:rPr>
        <w:t xml:space="preserve">  |  2013 – 2015</w:t>
      </w:r>
      <w:r>
        <w:rPr>
          <w:rFonts w:ascii="Carlito" w:hAnsi="Carlito" w:eastAsia="Carlito"/>
          <w:color w:val="17222A"/>
          <w:sz w:val="17"/>
        </w:rPr>
        <w:br/>
        <w:t>Built high-traffic full-stack applications and APIs using Node.js, Python, PHP, Elasticsearch, and related technologies.</w:t>
      </w:r>
    </w:p>
    <w:p>
      <w:pPr>
        <w:pStyle w:val="SmallBody"/>
        <w:widowControl/>
        <w:spacing w:after="80" w:line="259" w:lineRule="auto"/>
        <w:keepLines w:val="1"/>
      </w:pPr>
      <w:r>
        <w:rPr>
          <w:rFonts w:ascii="Inter" w:hAnsi="Inter" w:eastAsia="Carlito"/>
          <w:b/>
          <w:color w:val="17222A"/>
          <w:sz w:val="17"/>
        </w:rPr>
        <w:t>DigitasLBI</w:t>
      </w:r>
      <w:r>
        <w:rPr>
          <w:rFonts w:ascii="Inter" w:hAnsi="Inter" w:eastAsia="Carlito"/>
          <w:b/>
          <w:color w:val="1E5968"/>
          <w:sz w:val="17"/>
        </w:rPr>
        <w:t xml:space="preserve"> — Senior Creative Engineer</w:t>
      </w:r>
      <w:r>
        <w:rPr>
          <w:rFonts w:ascii="Carlito" w:hAnsi="Carlito" w:eastAsia="Carlito"/>
          <w:i/>
          <w:color w:val="56636B"/>
          <w:sz w:val="17"/>
        </w:rPr>
        <w:t xml:space="preserve">  |  2012 – 2013</w:t>
      </w:r>
      <w:r>
        <w:rPr>
          <w:rFonts w:ascii="Carlito" w:hAnsi="Carlito" w:eastAsia="Carlito"/>
          <w:color w:val="17222A"/>
          <w:sz w:val="17"/>
        </w:rPr>
        <w:br/>
        <w:t>Developed interactive digital experiences for Aetna, Mondelez, American Express, and Duracell.</w:t>
      </w:r>
    </w:p>
    <w:p>
      <w:pPr>
        <w:pStyle w:val="SmallBody"/>
        <w:widowControl/>
        <w:spacing w:after="80" w:line="259" w:lineRule="auto"/>
        <w:keepLines w:val="1"/>
      </w:pPr>
      <w:r>
        <w:rPr>
          <w:rFonts w:ascii="Inter" w:hAnsi="Inter" w:eastAsia="Carlito"/>
          <w:b/>
          <w:color w:val="17222A"/>
          <w:sz w:val="17"/>
        </w:rPr>
        <w:t>MMB</w:t>
      </w:r>
      <w:r>
        <w:rPr>
          <w:rFonts w:ascii="Inter" w:hAnsi="Inter" w:eastAsia="Carlito"/>
          <w:b/>
          <w:color w:val="1E5968"/>
          <w:sz w:val="17"/>
        </w:rPr>
        <w:t xml:space="preserve"> — Lead Web Developer</w:t>
      </w:r>
      <w:r>
        <w:rPr>
          <w:rFonts w:ascii="Carlito" w:hAnsi="Carlito" w:eastAsia="Carlito"/>
          <w:i/>
          <w:color w:val="56636B"/>
          <w:sz w:val="17"/>
        </w:rPr>
        <w:t xml:space="preserve">  |  2007 – 2012</w:t>
      </w:r>
      <w:r>
        <w:rPr>
          <w:rFonts w:ascii="Carlito" w:hAnsi="Carlito" w:eastAsia="Carlito"/>
          <w:color w:val="17222A"/>
          <w:sz w:val="17"/>
        </w:rPr>
        <w:br/>
        <w:t>Led developers and delivered full-stack applications for brands including Subway Restaurants, Gulf States Toyota, and Carrabba’s.</w:t>
      </w:r>
    </w:p>
    <w:p>
      <w:pPr>
        <w:pStyle w:val="SmallBody"/>
        <w:widowControl/>
        <w:spacing w:after="80" w:line="259" w:lineRule="auto"/>
        <w:keepLines w:val="1"/>
      </w:pPr>
      <w:r>
        <w:rPr>
          <w:rFonts w:ascii="Inter" w:hAnsi="Inter" w:eastAsia="Carlito"/>
          <w:b/>
          <w:color w:val="17222A"/>
          <w:sz w:val="17"/>
        </w:rPr>
        <w:t>World Conference Holdings</w:t>
      </w:r>
      <w:r>
        <w:rPr>
          <w:rFonts w:ascii="Inter" w:hAnsi="Inter" w:eastAsia="Carlito"/>
          <w:b/>
          <w:color w:val="1E5968"/>
          <w:sz w:val="17"/>
        </w:rPr>
        <w:t xml:space="preserve"> — Web Developer</w:t>
      </w:r>
      <w:r>
        <w:rPr>
          <w:rFonts w:ascii="Carlito" w:hAnsi="Carlito" w:eastAsia="Carlito"/>
          <w:i/>
          <w:color w:val="56636B"/>
          <w:sz w:val="17"/>
        </w:rPr>
        <w:t xml:space="preserve">  |  2004 – 2007</w:t>
      </w:r>
      <w:r>
        <w:rPr>
          <w:rFonts w:ascii="Carlito" w:hAnsi="Carlito" w:eastAsia="Carlito"/>
          <w:color w:val="17222A"/>
          <w:sz w:val="17"/>
        </w:rPr>
        <w:br/>
        <w:t>Developed database-driven websites, custom content-management tools, and digital marketing applications.</w:t>
      </w:r>
    </w:p>
    <w:p>
      <w:pPr>
        <w:spacing w:before="250" w:after="120" w:line="240" w:lineRule="auto"/>
        <w:keepNext/>
        <w:widowControl/>
        <w:pBdr>
          <w:bottom w:val="single" w:sz="4" w:space="3" w:color="C7D5D9"/>
        </w:pBdr>
      </w:pPr>
      <w:r>
        <w:rPr>
          <w:rFonts w:ascii="Inter" w:hAnsi="Inter" w:eastAsia="Carlito"/>
          <w:b/>
          <w:i w:val="0"/>
          <w:color w:val="1E5968"/>
          <w:sz w:val="19"/>
        </w:rPr>
        <w:t>SELECTED CAREER HIGHLIGHT</w:t>
      </w:r>
    </w:p>
    <w:p>
      <w:pPr>
        <w:spacing w:before="20" w:after="140" w:line="264" w:lineRule="auto"/>
        <w:ind w:left="144" w:right="144"/>
        <w:widowControl/>
        <w:shd w:fill="E8F0F2" w:val="clear"/>
      </w:pPr>
      <w:r>
        <w:rPr>
          <w:rFonts w:ascii="Inter" w:hAnsi="Inter" w:eastAsia="Carlito"/>
          <w:b/>
          <w:color w:val="1E5968"/>
          <w:sz w:val="17"/>
        </w:rPr>
        <w:t xml:space="preserve">MITX Award-winning Duracell Virtual Stadium — </w:t>
      </w:r>
      <w:r>
        <w:rPr>
          <w:rFonts w:ascii="Carlito" w:hAnsi="Carlito" w:eastAsia="Carlito"/>
          <w:color w:val="17222A"/>
          <w:sz w:val="17"/>
        </w:rPr>
        <w:t>Built a Microsoft Kinect experience used at the 2012 Summer Olympics, with a hands-free interface displaying real-time fan messages to athletes and their families.</w:t>
      </w:r>
    </w:p>
    <w:p>
      <w:pPr>
        <w:pStyle w:val="ResumeSection"/>
        <w:widowControl/>
        <w:pBdr>
          <w:bottom w:val="single" w:sz="4" w:space="3" w:color="C7D5D9"/>
        </w:pBdr>
        <w:keepNext/>
        <w:spacing w:before="180" w:after="120"/>
      </w:pPr>
      <w:r>
        <w:rPr>
          <w:rFonts w:ascii="Inter" w:hAnsi="Inter"/>
          <w:b/>
          <w:i w:val="0"/>
          <w:color w:val="1E5968"/>
          <w:sz w:val="19"/>
        </w:rPr>
        <w:t>EDUCATION &amp; CREDENTIALS</w:t>
      </w:r>
    </w:p>
    <w:p>
      <w:pPr>
        <w:pStyle w:val="SmallBody"/>
        <w:widowControl/>
        <w:spacing w:after="80" w:line="259" w:lineRule="auto"/>
      </w:pPr>
      <w:r>
        <w:rPr>
          <w:rFonts w:ascii="Inter" w:hAnsi="Inter" w:eastAsia="Carlito"/>
          <w:b/>
          <w:color w:val="17222A"/>
          <w:sz w:val="17"/>
        </w:rPr>
        <w:t>Franklin Pierce College</w:t>
      </w:r>
      <w:r>
        <w:rPr>
          <w:rFonts w:ascii="Carlito" w:hAnsi="Carlito" w:eastAsia="Carlito"/>
          <w:color w:val="17222A"/>
          <w:sz w:val="17"/>
        </w:rPr>
        <w:t xml:space="preserve"> — B.S., Information Technology</w:t>
      </w:r>
    </w:p>
    <w:p>
      <w:pPr>
        <w:pStyle w:val="SmallBody"/>
        <w:widowControl/>
        <w:spacing w:after="80" w:line="259" w:lineRule="auto"/>
      </w:pPr>
      <w:r>
        <w:rPr>
          <w:rFonts w:ascii="Inter" w:hAnsi="Inter" w:eastAsia="Carlito"/>
          <w:b/>
          <w:color w:val="17222A"/>
          <w:sz w:val="17"/>
        </w:rPr>
        <w:t>eCornell University</w:t>
      </w:r>
      <w:r>
        <w:rPr>
          <w:rFonts w:ascii="Carlito" w:hAnsi="Carlito" w:eastAsia="Carlito"/>
          <w:color w:val="17222A"/>
          <w:sz w:val="17"/>
        </w:rPr>
        <w:t xml:space="preserve"> — Certificate in Technology Leadership, 2021</w:t>
      </w:r>
    </w:p>
    <w:sectPr w:rsidR="00FC693F" w:rsidRPr="0006063C" w:rsidSect="00034616">
      <w:footerReference w:type="default" r:id="rId9"/>
      <w:headerReference w:type="default" r:id="rId10"/>
      <w:headerReference w:type="first" r:id="rId11"/>
      <w:pgSz w:w="12240" w:h="15840"/>
      <w:pgMar w:top="792" w:right="950" w:bottom="792" w:left="950" w:header="36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Inter" w:hAnsi="Inter" w:eastAsia="Carlito"/>
        <w:b w:val="0"/>
        <w:i w:val="0"/>
        <w:color w:val="8A969D"/>
        <w:sz w:val="14"/>
      </w:rPr>
      <w:t>Patrick Zlydak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20"/>
      <w:jc w:val="right"/>
      <w:pBdr>
        <w:bottom w:val="single" w:sz="3" w:space="3" w:color="C7D5D9"/>
      </w:pBdr>
    </w:pPr>
    <w:r>
      <w:rPr>
        <w:rFonts w:ascii="Inter" w:hAnsi="Inter" w:eastAsia="Carlito"/>
        <w:b/>
        <w:i w:val="0"/>
        <w:color w:val="56636B"/>
        <w:sz w:val="15"/>
      </w:rPr>
      <w:t>PATRICK ZLYDAK  |  Senior Software Engineer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70" w:line="269" w:lineRule="auto"/>
    </w:pPr>
    <w:rPr>
      <w:rFonts w:ascii="Carlito" w:hAnsi="Carlito"/>
      <w:color w:val="17222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pPr>
      <w:spacing w:before="250" w:after="120" w:line="240" w:lineRule="auto"/>
    </w:pPr>
    <w:rPr>
      <w:rFonts w:ascii="Carlito" w:hAnsi="Carlito"/>
      <w:b/>
      <w:color w:val="1E5968"/>
      <w:sz w:val="20"/>
    </w:rPr>
  </w:style>
  <w:style w:type="paragraph" w:customStyle="1" w:styleId="JobTitle">
    <w:name w:val="Job Title"/>
    <w:pPr>
      <w:spacing w:before="180" w:after="40" w:line="240" w:lineRule="auto"/>
    </w:pPr>
    <w:rPr>
      <w:rFonts w:ascii="Carlito" w:hAnsi="Carlito"/>
      <w:b/>
      <w:color w:val="17222A"/>
      <w:sz w:val="21"/>
    </w:rPr>
  </w:style>
  <w:style w:type="paragraph" w:customStyle="1" w:styleId="RoleMeta">
    <w:name w:val="Role Meta"/>
    <w:pPr>
      <w:spacing w:after="100" w:before="0" w:line="240" w:lineRule="auto"/>
    </w:pPr>
    <w:rPr>
      <w:rFonts w:ascii="Carlito" w:hAnsi="Carlito"/>
      <w:i/>
      <w:color w:val="56636B"/>
      <w:sz w:val="17"/>
    </w:rPr>
  </w:style>
  <w:style w:type="paragraph" w:customStyle="1" w:styleId="BulletResume">
    <w:name w:val="Bullet Resume"/>
    <w:pPr>
      <w:spacing w:after="76" w:line="269" w:lineRule="auto" w:before="0"/>
      <w:ind w:left="230" w:hanging="173"/>
    </w:pPr>
    <w:rPr>
      <w:rFonts w:ascii="Carlito" w:hAnsi="Carlito"/>
      <w:color w:val="17222A"/>
      <w:sz w:val="18"/>
    </w:rPr>
  </w:style>
  <w:style w:type="paragraph" w:customStyle="1" w:styleId="SmallBody">
    <w:name w:val="Small Body"/>
    <w:pPr>
      <w:spacing w:after="110" w:line="269" w:lineRule="auto" w:before="0"/>
    </w:pPr>
    <w:rPr>
      <w:rFonts w:ascii="Carlito" w:hAnsi="Carlito"/>
      <w:color w:val="17222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Patrick Zlydak - Senior Software Engineer Resume</dc:title>
  <dc:subject>Senior Frontend and Full Stack Software Engineer</dc:subject>
  <dc:creator>Patrick Zlydak</dc:creator>
  <cp:keywords>React, TypeScript, Next.js, React Native, Node.js, Senior Software Engineer, Frontend Engineer, Full Stack Engineer</cp:keywords>
  <dc:description>generated by python-docx</dc:description>
  <cp:lastModifiedBy/>
  <cp:revision>1</cp:revision>
  <dcterms:created xsi:type="dcterms:W3CDTF">2013-12-23T23:15:00Z</dcterms:created>
  <dcterms:modified xsi:type="dcterms:W3CDTF">2013-12-23T23:15:00Z</dcterms:modified>
  <cp:category/>
</cp:coreProperties>
</file>